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BD" w:rsidRPr="001A1338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EE42A7" w:rsidRPr="00EE42A7">
        <w:rPr>
          <w:rFonts w:ascii="Times New Roman" w:hAnsi="Times New Roman" w:cs="Times New Roman"/>
          <w:sz w:val="28"/>
          <w:szCs w:val="28"/>
        </w:rPr>
        <w:t>106</w:t>
      </w:r>
      <w:r w:rsidR="00DF6848" w:rsidRPr="00477029">
        <w:rPr>
          <w:rFonts w:ascii="Times New Roman" w:hAnsi="Times New Roman" w:cs="Times New Roman"/>
          <w:sz w:val="28"/>
          <w:szCs w:val="28"/>
        </w:rPr>
        <w:t>-Д</w:t>
      </w:r>
      <w:r w:rsidRPr="00160237">
        <w:rPr>
          <w:rFonts w:ascii="Times New Roman" w:hAnsi="Times New Roman" w:cs="Times New Roman"/>
          <w:sz w:val="28"/>
          <w:szCs w:val="28"/>
        </w:rPr>
        <w:t xml:space="preserve"> от </w:t>
      </w:r>
      <w:r w:rsidR="00EE42A7" w:rsidRPr="00EE42A7">
        <w:rPr>
          <w:rFonts w:ascii="Times New Roman" w:hAnsi="Times New Roman" w:cs="Times New Roman"/>
          <w:sz w:val="28"/>
          <w:szCs w:val="28"/>
        </w:rPr>
        <w:t>02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0F15D8" w:rsidRPr="000F15D8">
        <w:rPr>
          <w:rFonts w:ascii="Times New Roman" w:hAnsi="Times New Roman" w:cs="Times New Roman"/>
          <w:sz w:val="28"/>
          <w:szCs w:val="28"/>
        </w:rPr>
        <w:t>0</w:t>
      </w:r>
      <w:r w:rsidR="00EE42A7" w:rsidRPr="00EE42A7">
        <w:rPr>
          <w:rFonts w:ascii="Times New Roman" w:hAnsi="Times New Roman" w:cs="Times New Roman"/>
          <w:sz w:val="28"/>
          <w:szCs w:val="28"/>
        </w:rPr>
        <w:t>2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</w:t>
      </w:r>
      <w:proofErr w:type="gramStart"/>
      <w:r w:rsidR="00DF6848" w:rsidRPr="00590981">
        <w:rPr>
          <w:rFonts w:ascii="Times New Roman" w:hAnsi="Times New Roman" w:cs="Times New Roman"/>
          <w:sz w:val="28"/>
          <w:szCs w:val="28"/>
        </w:rPr>
        <w:t>являются только субъекты малого и среднего предпринимательства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1A1338"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="001A133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590981" w:rsidRPr="00D34644" w:rsidRDefault="000457BD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0981">
        <w:rPr>
          <w:rFonts w:ascii="Times New Roman" w:hAnsi="Times New Roman" w:cs="Times New Roman"/>
          <w:sz w:val="28"/>
          <w:szCs w:val="28"/>
        </w:rPr>
        <w:t>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5A01B8" w:rsidRPr="000457BD" w:rsidTr="002B51F3">
        <w:tc>
          <w:tcPr>
            <w:tcW w:w="108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4644" w:rsidRPr="0004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EE32F4" w:rsidRPr="00E93003" w:rsidTr="008C0C9A">
        <w:tc>
          <w:tcPr>
            <w:tcW w:w="1087" w:type="dxa"/>
          </w:tcPr>
          <w:p w:rsidR="00EE32F4" w:rsidRPr="00EE32F4" w:rsidRDefault="00EE32F4" w:rsidP="00B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F4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257" w:type="dxa"/>
          </w:tcPr>
          <w:p w:rsidR="00EE32F4" w:rsidRPr="00EE32F4" w:rsidRDefault="00EE32F4" w:rsidP="00B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F4">
              <w:rPr>
                <w:rFonts w:ascii="Times New Roman" w:hAnsi="Times New Roman" w:cs="Times New Roman"/>
                <w:sz w:val="28"/>
                <w:szCs w:val="28"/>
              </w:rPr>
              <w:t>28.29.22</w:t>
            </w:r>
          </w:p>
        </w:tc>
        <w:tc>
          <w:tcPr>
            <w:tcW w:w="6227" w:type="dxa"/>
          </w:tcPr>
          <w:p w:rsidR="00EE32F4" w:rsidRPr="00EE32F4" w:rsidRDefault="00EE32F4" w:rsidP="00B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F4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Огнетушители, распылители, пароструйные или пескоструйные машины и аналогичные механические устройства, кроме </w:t>
            </w:r>
            <w:proofErr w:type="gramStart"/>
            <w:r w:rsidRPr="00EE32F4">
              <w:rPr>
                <w:rFonts w:ascii="Times New Roman" w:hAnsi="Times New Roman" w:cs="Times New Roman"/>
                <w:sz w:val="28"/>
                <w:szCs w:val="28"/>
              </w:rPr>
              <w:t>предназначенных</w:t>
            </w:r>
            <w:proofErr w:type="gramEnd"/>
            <w:r w:rsidRPr="00EE32F4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в сельском хозяйстве</w:t>
            </w:r>
          </w:p>
        </w:tc>
      </w:tr>
      <w:tr w:rsidR="00EE32F4" w:rsidRPr="00E93003" w:rsidTr="008C0C9A">
        <w:tc>
          <w:tcPr>
            <w:tcW w:w="1087" w:type="dxa"/>
          </w:tcPr>
          <w:p w:rsidR="00EE32F4" w:rsidRPr="00EE32F4" w:rsidRDefault="00EE32F4" w:rsidP="00B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F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257" w:type="dxa"/>
          </w:tcPr>
          <w:p w:rsidR="00EE32F4" w:rsidRPr="00EE32F4" w:rsidRDefault="00EE32F4" w:rsidP="00B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F4">
              <w:rPr>
                <w:rFonts w:ascii="Times New Roman" w:hAnsi="Times New Roman" w:cs="Times New Roman"/>
                <w:sz w:val="28"/>
                <w:szCs w:val="28"/>
              </w:rPr>
              <w:t>10.83.13</w:t>
            </w:r>
          </w:p>
        </w:tc>
        <w:tc>
          <w:tcPr>
            <w:tcW w:w="6227" w:type="dxa"/>
          </w:tcPr>
          <w:p w:rsidR="00EE32F4" w:rsidRPr="00EE32F4" w:rsidRDefault="00EE32F4" w:rsidP="00B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F4">
              <w:rPr>
                <w:rFonts w:ascii="Times New Roman" w:hAnsi="Times New Roman" w:cs="Times New Roman"/>
                <w:sz w:val="28"/>
                <w:szCs w:val="28"/>
              </w:rPr>
              <w:t>Чай зеленый (</w:t>
            </w:r>
            <w:proofErr w:type="spellStart"/>
            <w:r w:rsidRPr="00EE32F4">
              <w:rPr>
                <w:rFonts w:ascii="Times New Roman" w:hAnsi="Times New Roman" w:cs="Times New Roman"/>
                <w:sz w:val="28"/>
                <w:szCs w:val="28"/>
              </w:rPr>
              <w:t>неферментированный</w:t>
            </w:r>
            <w:proofErr w:type="spellEnd"/>
            <w:r w:rsidRPr="00EE32F4">
              <w:rPr>
                <w:rFonts w:ascii="Times New Roman" w:hAnsi="Times New Roman" w:cs="Times New Roman"/>
                <w:sz w:val="28"/>
                <w:szCs w:val="28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</w:tr>
      <w:tr w:rsidR="00EE32F4" w:rsidRPr="00E93003" w:rsidTr="008C0C9A">
        <w:tc>
          <w:tcPr>
            <w:tcW w:w="1087" w:type="dxa"/>
          </w:tcPr>
          <w:p w:rsidR="00EE32F4" w:rsidRPr="00EE32F4" w:rsidRDefault="00EE32F4" w:rsidP="00B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F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257" w:type="dxa"/>
          </w:tcPr>
          <w:p w:rsidR="00EE32F4" w:rsidRPr="00EE32F4" w:rsidRDefault="00EE32F4" w:rsidP="00B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F4">
              <w:rPr>
                <w:rFonts w:ascii="Times New Roman" w:hAnsi="Times New Roman" w:cs="Times New Roman"/>
                <w:sz w:val="28"/>
                <w:szCs w:val="28"/>
              </w:rPr>
              <w:t>10.83.11</w:t>
            </w:r>
          </w:p>
        </w:tc>
        <w:tc>
          <w:tcPr>
            <w:tcW w:w="6227" w:type="dxa"/>
          </w:tcPr>
          <w:p w:rsidR="00EE32F4" w:rsidRPr="00EE32F4" w:rsidRDefault="00EE32F4" w:rsidP="00B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F4">
              <w:rPr>
                <w:rFonts w:ascii="Times New Roman" w:hAnsi="Times New Roman" w:cs="Times New Roman"/>
                <w:sz w:val="28"/>
                <w:szCs w:val="28"/>
              </w:rPr>
              <w:t>Кофе без кофеина и кофе жареный</w:t>
            </w:r>
          </w:p>
        </w:tc>
      </w:tr>
      <w:tr w:rsidR="00EE32F4" w:rsidRPr="00E93003" w:rsidTr="008C0C9A">
        <w:tc>
          <w:tcPr>
            <w:tcW w:w="1087" w:type="dxa"/>
          </w:tcPr>
          <w:p w:rsidR="00EE32F4" w:rsidRPr="00EE32F4" w:rsidRDefault="00EE32F4" w:rsidP="00B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F4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257" w:type="dxa"/>
          </w:tcPr>
          <w:p w:rsidR="00EE32F4" w:rsidRPr="00EE32F4" w:rsidRDefault="00EE32F4" w:rsidP="00B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F4">
              <w:rPr>
                <w:rFonts w:ascii="Times New Roman" w:hAnsi="Times New Roman" w:cs="Times New Roman"/>
                <w:sz w:val="28"/>
                <w:szCs w:val="28"/>
              </w:rPr>
              <w:t>10.51.12</w:t>
            </w:r>
          </w:p>
        </w:tc>
        <w:tc>
          <w:tcPr>
            <w:tcW w:w="6227" w:type="dxa"/>
          </w:tcPr>
          <w:p w:rsidR="00EE32F4" w:rsidRPr="00EE32F4" w:rsidRDefault="00EE32F4" w:rsidP="00B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F4">
              <w:rPr>
                <w:rFonts w:ascii="Times New Roman" w:hAnsi="Times New Roman" w:cs="Times New Roman"/>
                <w:sz w:val="28"/>
                <w:szCs w:val="28"/>
              </w:rPr>
              <w:t>Сливки</w:t>
            </w:r>
          </w:p>
        </w:tc>
      </w:tr>
      <w:tr w:rsidR="00EE32F4" w:rsidRPr="00E93003" w:rsidTr="008C0C9A">
        <w:tc>
          <w:tcPr>
            <w:tcW w:w="1087" w:type="dxa"/>
          </w:tcPr>
          <w:p w:rsidR="00EE32F4" w:rsidRPr="00EE32F4" w:rsidRDefault="00EE32F4" w:rsidP="00B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F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257" w:type="dxa"/>
          </w:tcPr>
          <w:p w:rsidR="00EE32F4" w:rsidRPr="00EE32F4" w:rsidRDefault="00EE32F4" w:rsidP="00B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F4">
              <w:rPr>
                <w:rFonts w:ascii="Times New Roman" w:hAnsi="Times New Roman" w:cs="Times New Roman"/>
                <w:sz w:val="28"/>
                <w:szCs w:val="28"/>
              </w:rPr>
              <w:t>10.81.12</w:t>
            </w:r>
          </w:p>
        </w:tc>
        <w:tc>
          <w:tcPr>
            <w:tcW w:w="6227" w:type="dxa"/>
          </w:tcPr>
          <w:p w:rsidR="00EE32F4" w:rsidRPr="00EE32F4" w:rsidRDefault="00EE32F4" w:rsidP="00B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F4">
              <w:rPr>
                <w:rFonts w:ascii="Times New Roman" w:hAnsi="Times New Roman" w:cs="Times New Roman"/>
                <w:sz w:val="28"/>
                <w:szCs w:val="28"/>
              </w:rP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 w:rsidRPr="00EE32F4">
              <w:rPr>
                <w:rFonts w:ascii="Times New Roman" w:hAnsi="Times New Roman" w:cs="Times New Roman"/>
                <w:sz w:val="28"/>
                <w:szCs w:val="28"/>
              </w:rPr>
              <w:t>вкусоароматических</w:t>
            </w:r>
            <w:proofErr w:type="spellEnd"/>
            <w:r w:rsidRPr="00EE32F4">
              <w:rPr>
                <w:rFonts w:ascii="Times New Roman" w:hAnsi="Times New Roman" w:cs="Times New Roman"/>
                <w:sz w:val="28"/>
                <w:szCs w:val="28"/>
              </w:rPr>
              <w:t xml:space="preserve"> или красящих добавок</w:t>
            </w:r>
          </w:p>
        </w:tc>
      </w:tr>
    </w:tbl>
    <w:p w:rsidR="00590981" w:rsidRPr="000457BD" w:rsidRDefault="00590981">
      <w:pPr>
        <w:rPr>
          <w:rFonts w:ascii="Times New Roman" w:hAnsi="Times New Roman" w:cs="Times New Roman"/>
          <w:sz w:val="28"/>
          <w:szCs w:val="28"/>
        </w:rPr>
      </w:pPr>
    </w:p>
    <w:p w:rsidR="00590981" w:rsidRDefault="00590981"/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457BD"/>
    <w:rsid w:val="000F15D8"/>
    <w:rsid w:val="000F65D1"/>
    <w:rsid w:val="001427DC"/>
    <w:rsid w:val="00160237"/>
    <w:rsid w:val="00196B77"/>
    <w:rsid w:val="001A1338"/>
    <w:rsid w:val="001A226D"/>
    <w:rsid w:val="00256BC2"/>
    <w:rsid w:val="00273418"/>
    <w:rsid w:val="002F780D"/>
    <w:rsid w:val="00361C70"/>
    <w:rsid w:val="00477029"/>
    <w:rsid w:val="004B7434"/>
    <w:rsid w:val="004C6889"/>
    <w:rsid w:val="00527C64"/>
    <w:rsid w:val="00590981"/>
    <w:rsid w:val="005A01B8"/>
    <w:rsid w:val="005A0511"/>
    <w:rsid w:val="005A4E0E"/>
    <w:rsid w:val="006D6C4C"/>
    <w:rsid w:val="007C7076"/>
    <w:rsid w:val="007D2D75"/>
    <w:rsid w:val="007E1C37"/>
    <w:rsid w:val="00887D36"/>
    <w:rsid w:val="008A543A"/>
    <w:rsid w:val="008B3755"/>
    <w:rsid w:val="008C0C9A"/>
    <w:rsid w:val="008E13C5"/>
    <w:rsid w:val="009C5B37"/>
    <w:rsid w:val="00A74B83"/>
    <w:rsid w:val="00AA6719"/>
    <w:rsid w:val="00BC0CCA"/>
    <w:rsid w:val="00C2783B"/>
    <w:rsid w:val="00C77114"/>
    <w:rsid w:val="00D13DA9"/>
    <w:rsid w:val="00D34644"/>
    <w:rsid w:val="00DC733B"/>
    <w:rsid w:val="00DF6848"/>
    <w:rsid w:val="00E10445"/>
    <w:rsid w:val="00E44A30"/>
    <w:rsid w:val="00E65F1B"/>
    <w:rsid w:val="00EE32F4"/>
    <w:rsid w:val="00EE42A7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44</cp:revision>
  <dcterms:created xsi:type="dcterms:W3CDTF">2022-03-14T09:05:00Z</dcterms:created>
  <dcterms:modified xsi:type="dcterms:W3CDTF">2023-02-02T10:22:00Z</dcterms:modified>
</cp:coreProperties>
</file>